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F03" w:rsidRDefault="00D17F03">
      <w:pPr>
        <w:overflowPunct w:val="0"/>
        <w:autoSpaceDE w:val="0"/>
        <w:autoSpaceDN w:val="0"/>
        <w:adjustRightInd w:val="0"/>
        <w:ind w:left="4962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D17F03" w:rsidRDefault="00D17F03">
      <w:pPr>
        <w:overflowPunct w:val="0"/>
        <w:autoSpaceDE w:val="0"/>
        <w:autoSpaceDN w:val="0"/>
        <w:adjustRightInd w:val="0"/>
        <w:ind w:left="4962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 Барковского муниципального образования Балашовского муниципального района  Саратовской области </w:t>
      </w:r>
    </w:p>
    <w:p w:rsidR="00D17F03" w:rsidRDefault="00D17F03">
      <w:pPr>
        <w:overflowPunct w:val="0"/>
        <w:autoSpaceDE w:val="0"/>
        <w:autoSpaceDN w:val="0"/>
        <w:adjustRightInd w:val="0"/>
        <w:ind w:left="4962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54265D">
        <w:rPr>
          <w:sz w:val="28"/>
          <w:szCs w:val="28"/>
        </w:rPr>
        <w:t xml:space="preserve">6-01 </w:t>
      </w:r>
      <w:r>
        <w:rPr>
          <w:sz w:val="28"/>
          <w:szCs w:val="28"/>
        </w:rPr>
        <w:t xml:space="preserve">от </w:t>
      </w:r>
      <w:r w:rsidR="00740107">
        <w:rPr>
          <w:sz w:val="28"/>
          <w:szCs w:val="28"/>
        </w:rPr>
        <w:t>23.12.</w:t>
      </w:r>
      <w:r>
        <w:rPr>
          <w:sz w:val="28"/>
          <w:szCs w:val="28"/>
        </w:rPr>
        <w:t>201</w:t>
      </w:r>
      <w:r w:rsidR="00806740">
        <w:rPr>
          <w:sz w:val="28"/>
          <w:szCs w:val="28"/>
        </w:rPr>
        <w:t>6</w:t>
      </w:r>
      <w:r>
        <w:rPr>
          <w:sz w:val="28"/>
          <w:szCs w:val="28"/>
        </w:rPr>
        <w:t>г.</w:t>
      </w:r>
    </w:p>
    <w:p w:rsidR="00D17F03" w:rsidRDefault="00D17F03">
      <w:pPr>
        <w:overflowPunct w:val="0"/>
        <w:autoSpaceDE w:val="0"/>
        <w:autoSpaceDN w:val="0"/>
        <w:adjustRightInd w:val="0"/>
        <w:ind w:left="4962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«О бюджет</w:t>
      </w:r>
      <w:r w:rsidR="00740107">
        <w:rPr>
          <w:sz w:val="28"/>
          <w:szCs w:val="28"/>
        </w:rPr>
        <w:t>е</w:t>
      </w:r>
      <w:r>
        <w:rPr>
          <w:sz w:val="28"/>
          <w:szCs w:val="28"/>
        </w:rPr>
        <w:t xml:space="preserve"> Барковского муниципального образования Балашовского муниципального района Саратовской области на 201</w:t>
      </w:r>
      <w:r w:rsidR="00806740">
        <w:rPr>
          <w:sz w:val="28"/>
          <w:szCs w:val="28"/>
        </w:rPr>
        <w:t>7</w:t>
      </w:r>
      <w:r>
        <w:rPr>
          <w:sz w:val="28"/>
          <w:szCs w:val="28"/>
        </w:rPr>
        <w:t xml:space="preserve"> год»</w:t>
      </w:r>
    </w:p>
    <w:p w:rsidR="00D17F03" w:rsidRDefault="00D17F03">
      <w:pPr>
        <w:rPr>
          <w:sz w:val="28"/>
          <w:szCs w:val="28"/>
        </w:rPr>
      </w:pPr>
    </w:p>
    <w:p w:rsidR="00D17F03" w:rsidRDefault="00D17F0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Ведомственная структура расходов бюджета Барковского муниципального образования Балашовского муниципального района Саратовской области на 201</w:t>
      </w:r>
      <w:r w:rsidR="00806740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год.</w:t>
      </w:r>
    </w:p>
    <w:p w:rsidR="00D17F03" w:rsidRDefault="00D17F0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7F03" w:rsidRDefault="00D17F0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265"/>
        <w:gridCol w:w="447"/>
        <w:gridCol w:w="757"/>
        <w:gridCol w:w="743"/>
        <w:gridCol w:w="1230"/>
        <w:gridCol w:w="1002"/>
        <w:gridCol w:w="942"/>
      </w:tblGrid>
      <w:tr w:rsidR="000837B1" w:rsidTr="000837B1">
        <w:trPr>
          <w:trHeight w:val="870"/>
        </w:trPr>
        <w:tc>
          <w:tcPr>
            <w:tcW w:w="227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7B1" w:rsidRDefault="000837B1" w:rsidP="00F159AC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Наименование</w:t>
            </w:r>
          </w:p>
        </w:tc>
        <w:tc>
          <w:tcPr>
            <w:tcW w:w="2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7B1" w:rsidRDefault="000837B1" w:rsidP="00F159AC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Код</w:t>
            </w:r>
          </w:p>
        </w:tc>
        <w:tc>
          <w:tcPr>
            <w:tcW w:w="40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7B1" w:rsidRDefault="000837B1" w:rsidP="00F159AC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Раздел</w:t>
            </w:r>
          </w:p>
        </w:tc>
        <w:tc>
          <w:tcPr>
            <w:tcW w:w="39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7B1" w:rsidRDefault="000837B1" w:rsidP="00F159AC">
            <w:pPr>
              <w:jc w:val="center"/>
              <w:rPr>
                <w:b/>
                <w:bCs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Cs w:val="18"/>
              </w:rPr>
              <w:t>Под-раздел</w:t>
            </w:r>
            <w:proofErr w:type="spellEnd"/>
            <w:proofErr w:type="gramEnd"/>
          </w:p>
        </w:tc>
        <w:tc>
          <w:tcPr>
            <w:tcW w:w="65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7B1" w:rsidRDefault="000837B1" w:rsidP="00F159AC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Целевая статья</w:t>
            </w: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7B1" w:rsidRDefault="000837B1" w:rsidP="00F159AC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Вид расходов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7B1" w:rsidRDefault="000837B1" w:rsidP="00F159AC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Сумма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7B1" w:rsidRDefault="000837B1" w:rsidP="00F159AC">
            <w:pPr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1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7B1" w:rsidRDefault="000837B1" w:rsidP="00F159AC">
            <w:pPr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2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7B1" w:rsidRDefault="000837B1" w:rsidP="00F159AC">
            <w:pPr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3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7B1" w:rsidRDefault="000837B1" w:rsidP="00F159AC">
            <w:pPr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4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7B1" w:rsidRDefault="000837B1" w:rsidP="00F159AC">
            <w:pPr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5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7B1" w:rsidRDefault="000837B1" w:rsidP="00F159AC">
            <w:pPr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6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37B1" w:rsidRDefault="000837B1" w:rsidP="00F159AC">
            <w:pPr>
              <w:jc w:val="center"/>
              <w:rPr>
                <w:b/>
                <w:bCs/>
                <w:szCs w:val="16"/>
              </w:rPr>
            </w:pPr>
            <w:r>
              <w:rPr>
                <w:b/>
                <w:bCs/>
                <w:szCs w:val="16"/>
              </w:rPr>
              <w:t>7</w:t>
            </w:r>
          </w:p>
        </w:tc>
      </w:tr>
      <w:tr w:rsidR="000837B1" w:rsidTr="000837B1">
        <w:trPr>
          <w:trHeight w:val="690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Администрация Барковского муниципального образования Балашовского муниципального района Саратовской области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2601,4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Общегосударственные вопросы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0837B1" w:rsidRDefault="000837B1" w:rsidP="00F159AC">
            <w:pPr>
              <w:jc w:val="center"/>
              <w:rPr>
                <w:b/>
                <w:szCs w:val="18"/>
              </w:rPr>
            </w:pPr>
            <w:r w:rsidRPr="000837B1">
              <w:rPr>
                <w:b/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0837B1" w:rsidRDefault="000837B1" w:rsidP="00F159AC">
            <w:pPr>
              <w:jc w:val="center"/>
              <w:rPr>
                <w:b/>
                <w:szCs w:val="18"/>
              </w:rPr>
            </w:pPr>
            <w:r w:rsidRPr="000837B1">
              <w:rPr>
                <w:b/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0837B1" w:rsidRDefault="000837B1" w:rsidP="00F159AC">
            <w:pPr>
              <w:jc w:val="center"/>
              <w:rPr>
                <w:b/>
                <w:szCs w:val="18"/>
              </w:rPr>
            </w:pPr>
            <w:r w:rsidRPr="000837B1">
              <w:rPr>
                <w:b/>
                <w:szCs w:val="18"/>
              </w:rPr>
              <w:t>00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0837B1" w:rsidRDefault="000837B1" w:rsidP="00F159AC">
            <w:pPr>
              <w:jc w:val="center"/>
              <w:rPr>
                <w:b/>
                <w:szCs w:val="18"/>
              </w:rPr>
            </w:pP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0837B1" w:rsidRDefault="000837B1" w:rsidP="00F159AC">
            <w:pPr>
              <w:jc w:val="center"/>
              <w:rPr>
                <w:b/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0837B1" w:rsidRDefault="000837B1" w:rsidP="00F159AC">
            <w:pPr>
              <w:jc w:val="right"/>
              <w:rPr>
                <w:b/>
                <w:szCs w:val="18"/>
              </w:rPr>
            </w:pPr>
            <w:r w:rsidRPr="000837B1">
              <w:rPr>
                <w:b/>
                <w:szCs w:val="18"/>
              </w:rPr>
              <w:t>1796,2</w:t>
            </w:r>
          </w:p>
        </w:tc>
      </w:tr>
      <w:tr w:rsidR="000837B1" w:rsidTr="000837B1">
        <w:trPr>
          <w:trHeight w:val="480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585,1</w:t>
            </w:r>
          </w:p>
        </w:tc>
      </w:tr>
      <w:tr w:rsidR="000837B1" w:rsidTr="000837B1">
        <w:trPr>
          <w:trHeight w:val="46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Обеспечение деятельности органов местного самоуправления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2110000000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585,1</w:t>
            </w:r>
          </w:p>
        </w:tc>
      </w:tr>
      <w:tr w:rsidR="000837B1" w:rsidTr="000837B1">
        <w:trPr>
          <w:trHeight w:val="46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Расходы на обеспечение деятельности Главы муниципального образования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2110001100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585,1</w:t>
            </w:r>
          </w:p>
        </w:tc>
      </w:tr>
      <w:tr w:rsidR="000837B1" w:rsidTr="000837B1">
        <w:trPr>
          <w:trHeight w:val="91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фондами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2110001100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100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585,1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2110001100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120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585,1</w:t>
            </w:r>
          </w:p>
        </w:tc>
      </w:tr>
      <w:tr w:rsidR="000837B1" w:rsidTr="000837B1">
        <w:trPr>
          <w:trHeight w:val="690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1071,1</w:t>
            </w:r>
          </w:p>
        </w:tc>
      </w:tr>
      <w:tr w:rsidR="000837B1" w:rsidTr="000837B1">
        <w:trPr>
          <w:trHeight w:val="46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lastRenderedPageBreak/>
              <w:t>Обеспечение деятельности органов исполнительной власти местного самоуправления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2120000000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1071,1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Расходы на обеспечение функций центрального аппарата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2120002200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1062,1</w:t>
            </w:r>
          </w:p>
        </w:tc>
      </w:tr>
      <w:tr w:rsidR="000837B1" w:rsidTr="000837B1">
        <w:trPr>
          <w:trHeight w:val="91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фондами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2120002200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100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770,4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2120002200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120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770,4</w:t>
            </w:r>
          </w:p>
        </w:tc>
      </w:tr>
      <w:tr w:rsidR="000837B1" w:rsidTr="000837B1">
        <w:trPr>
          <w:trHeight w:val="46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2120002200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200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282,5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2120002200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240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282,5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Иные бюджетные ассигнования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2120002200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800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9,2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Уплата налогов, сборов и иных платежей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2120002200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850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9,2</w:t>
            </w:r>
          </w:p>
        </w:tc>
      </w:tr>
      <w:tr w:rsidR="000837B1" w:rsidTr="000837B1">
        <w:trPr>
          <w:trHeight w:val="480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2120006100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9,0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Иные бюджетные ассигнования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2120006100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800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9,0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Уплата налогов, сборов и иных платежей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2120006100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850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9,0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Другие общегосударственные вопросы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140,0</w:t>
            </w:r>
          </w:p>
        </w:tc>
      </w:tr>
      <w:tr w:rsidR="000837B1" w:rsidTr="000837B1">
        <w:trPr>
          <w:trHeight w:val="91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proofErr w:type="gramStart"/>
            <w:r>
              <w:rPr>
                <w:szCs w:val="18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</w:t>
            </w:r>
            <w:proofErr w:type="gramEnd"/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2530000000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5,0</w:t>
            </w:r>
          </w:p>
        </w:tc>
      </w:tr>
      <w:tr w:rsidR="000837B1" w:rsidTr="000837B1">
        <w:trPr>
          <w:trHeight w:val="690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Предоставление субсидий на поддержку некоммерческих, неправительственных организаций, участвующих в развитии институтов гражданского общества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2530000020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5,0</w:t>
            </w:r>
          </w:p>
        </w:tc>
      </w:tr>
      <w:tr w:rsidR="000837B1" w:rsidTr="000837B1">
        <w:trPr>
          <w:trHeight w:val="46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2530000020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600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5,0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2530000020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630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5,0</w:t>
            </w:r>
          </w:p>
        </w:tc>
      </w:tr>
      <w:tr w:rsidR="000837B1" w:rsidTr="000837B1">
        <w:trPr>
          <w:trHeight w:val="690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Предоставление межбюджетных трансфертов бюджету муниципального района в соответствии с заключенными соглашениями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2720000000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135,0</w:t>
            </w:r>
          </w:p>
        </w:tc>
      </w:tr>
      <w:tr w:rsidR="000837B1" w:rsidTr="000837B1">
        <w:trPr>
          <w:trHeight w:val="46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lastRenderedPageBreak/>
              <w:t xml:space="preserve">Исполнение бюджета поселения и осуществление </w:t>
            </w:r>
            <w:proofErr w:type="gramStart"/>
            <w:r>
              <w:rPr>
                <w:szCs w:val="18"/>
              </w:rPr>
              <w:t>контроля за</w:t>
            </w:r>
            <w:proofErr w:type="gramEnd"/>
            <w:r>
              <w:rPr>
                <w:szCs w:val="18"/>
              </w:rPr>
              <w:t xml:space="preserve"> его исполнением Барковское МО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2720007290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130,0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Межбюджетные трансферты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2720007290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500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130,0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Иные межбюджетные трансферты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2720007290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540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130,0</w:t>
            </w:r>
          </w:p>
        </w:tc>
      </w:tr>
      <w:tr w:rsidR="000837B1" w:rsidTr="000837B1">
        <w:trPr>
          <w:trHeight w:val="690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Создание условий для деятельности добровольных формирований населения по охране общественного порядка Барковское МО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2720012290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5,0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Межбюджетные трансферты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2720012290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500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5,0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Иные межбюджетные трансферты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01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2720012290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540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5,0</w:t>
            </w:r>
          </w:p>
        </w:tc>
      </w:tr>
      <w:tr w:rsidR="000837B1" w:rsidRPr="00D1178F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Национальная оборона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02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00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right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67,7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Мобилизационная и вневойсковая подготовка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67,7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 xml:space="preserve">Межбюджетные трансферты 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5210000000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67,7</w:t>
            </w:r>
          </w:p>
        </w:tc>
      </w:tr>
      <w:tr w:rsidR="000837B1" w:rsidTr="000837B1">
        <w:trPr>
          <w:trHeight w:val="46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5210051180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67,7</w:t>
            </w:r>
          </w:p>
        </w:tc>
      </w:tr>
      <w:tr w:rsidR="000837B1" w:rsidTr="000837B1">
        <w:trPr>
          <w:trHeight w:val="91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фондами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5210051180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100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67,7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02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5210051180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120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67,7</w:t>
            </w:r>
          </w:p>
        </w:tc>
      </w:tr>
      <w:tr w:rsidR="000837B1" w:rsidRPr="00D1178F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Национальная экономика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04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00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right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453,2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Дорожное хозяйств</w:t>
            </w:r>
            <w:proofErr w:type="gramStart"/>
            <w:r>
              <w:rPr>
                <w:szCs w:val="18"/>
              </w:rPr>
              <w:t>о(</w:t>
            </w:r>
            <w:proofErr w:type="gramEnd"/>
            <w:r>
              <w:rPr>
                <w:szCs w:val="18"/>
              </w:rPr>
              <w:t>дорожные фонды)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09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426,7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Реализация районных муниципальных программ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09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2910000000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426,7</w:t>
            </w:r>
          </w:p>
        </w:tc>
      </w:tr>
      <w:tr w:rsidR="000837B1" w:rsidTr="000837B1">
        <w:trPr>
          <w:trHeight w:val="1140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Муниципальная программа "Развитие и совершенствование дорожной деятельности и дорог общего пользования местного значения, расположенных в границах Балашовского муниципального района за счет средств районного дорожного фонда на 2017 год"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09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2910000460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426,7</w:t>
            </w:r>
          </w:p>
        </w:tc>
      </w:tr>
      <w:tr w:rsidR="000837B1" w:rsidTr="000837B1">
        <w:trPr>
          <w:trHeight w:val="46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09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2910000460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200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426,7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09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2910000460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240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426,7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12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26,5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12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2320000000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26,5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12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2320006700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26,5</w:t>
            </w:r>
          </w:p>
        </w:tc>
      </w:tr>
      <w:tr w:rsidR="000837B1" w:rsidTr="000837B1">
        <w:trPr>
          <w:trHeight w:val="46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12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2320006700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200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26,5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04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12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2320006700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240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26,5</w:t>
            </w:r>
          </w:p>
        </w:tc>
      </w:tr>
      <w:tr w:rsidR="000837B1" w:rsidRPr="00D1178F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Жилищно-коммунальное хозяйство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05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00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0000000000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000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right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284,3</w:t>
            </w:r>
          </w:p>
        </w:tc>
      </w:tr>
      <w:tr w:rsidR="000837B1" w:rsidRPr="00D1178F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Благоустройство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05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0000000000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center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000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Pr="00D1178F" w:rsidRDefault="000837B1" w:rsidP="00F159AC">
            <w:pPr>
              <w:jc w:val="right"/>
              <w:rPr>
                <w:b/>
                <w:szCs w:val="18"/>
              </w:rPr>
            </w:pPr>
            <w:r w:rsidRPr="00D1178F">
              <w:rPr>
                <w:b/>
                <w:szCs w:val="18"/>
              </w:rPr>
              <w:t>284,3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Проведение мероприятий по благоустройству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2540000000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284,3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Уличное освещение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2540000010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57,3</w:t>
            </w:r>
          </w:p>
        </w:tc>
      </w:tr>
      <w:tr w:rsidR="000837B1" w:rsidTr="000837B1">
        <w:trPr>
          <w:trHeight w:val="46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2540000010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200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57,3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2540000010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240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57,3</w:t>
            </w:r>
          </w:p>
        </w:tc>
      </w:tr>
      <w:tr w:rsidR="000837B1" w:rsidTr="000837B1">
        <w:trPr>
          <w:trHeight w:val="46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2540000020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36,0</w:t>
            </w:r>
          </w:p>
        </w:tc>
      </w:tr>
      <w:tr w:rsidR="000837B1" w:rsidTr="000837B1">
        <w:trPr>
          <w:trHeight w:val="46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2540000020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200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36,0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2540000020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240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36,0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Организация сбора и вывоза бытовых отходов и мусора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2540000030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25,0</w:t>
            </w:r>
          </w:p>
        </w:tc>
      </w:tr>
      <w:tr w:rsidR="000837B1" w:rsidTr="000837B1">
        <w:trPr>
          <w:trHeight w:val="46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2540000030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200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25,0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2540000030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240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25,0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Озеленение территории поселения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2540000040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14,0</w:t>
            </w:r>
          </w:p>
        </w:tc>
      </w:tr>
      <w:tr w:rsidR="000837B1" w:rsidTr="000837B1">
        <w:trPr>
          <w:trHeight w:val="46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2540000040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200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14,0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2540000040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240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14,0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Прочие мероприятия по благоустройству  поселений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2540000050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152,0</w:t>
            </w:r>
          </w:p>
        </w:tc>
      </w:tr>
      <w:tr w:rsidR="000837B1" w:rsidTr="000837B1">
        <w:trPr>
          <w:trHeight w:val="46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2540000050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200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152,0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szCs w:val="18"/>
              </w:rPr>
            </w:pPr>
            <w:r>
              <w:rPr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229</w:t>
            </w: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05</w:t>
            </w: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03</w:t>
            </w: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2540000050</w:t>
            </w: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240</w:t>
            </w: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>152,0</w:t>
            </w:r>
          </w:p>
        </w:tc>
      </w:tr>
      <w:tr w:rsidR="000837B1" w:rsidTr="000837B1">
        <w:trPr>
          <w:trHeight w:val="255"/>
        </w:trPr>
        <w:tc>
          <w:tcPr>
            <w:tcW w:w="227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Всего</w:t>
            </w:r>
          </w:p>
        </w:tc>
        <w:tc>
          <w:tcPr>
            <w:tcW w:w="23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20"/>
              </w:rPr>
            </w:pPr>
          </w:p>
        </w:tc>
        <w:tc>
          <w:tcPr>
            <w:tcW w:w="4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20"/>
              </w:rPr>
            </w:pPr>
          </w:p>
        </w:tc>
        <w:tc>
          <w:tcPr>
            <w:tcW w:w="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20"/>
              </w:rPr>
            </w:pPr>
          </w:p>
        </w:tc>
        <w:tc>
          <w:tcPr>
            <w:tcW w:w="65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20"/>
              </w:rPr>
            </w:pPr>
          </w:p>
        </w:tc>
        <w:tc>
          <w:tcPr>
            <w:tcW w:w="5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center"/>
              <w:rPr>
                <w:szCs w:val="20"/>
              </w:rPr>
            </w:pPr>
          </w:p>
        </w:tc>
        <w:tc>
          <w:tcPr>
            <w:tcW w:w="50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837B1" w:rsidRDefault="000837B1" w:rsidP="00F159AC">
            <w:pPr>
              <w:jc w:val="right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2601,4</w:t>
            </w:r>
          </w:p>
        </w:tc>
      </w:tr>
    </w:tbl>
    <w:p w:rsidR="00D17F03" w:rsidRDefault="00D17F03">
      <w:pPr>
        <w:rPr>
          <w:sz w:val="28"/>
          <w:szCs w:val="28"/>
        </w:rPr>
      </w:pPr>
    </w:p>
    <w:sectPr w:rsidR="00D17F03" w:rsidSect="00D1178F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7F03"/>
    <w:rsid w:val="000536A6"/>
    <w:rsid w:val="000837B1"/>
    <w:rsid w:val="00093B4C"/>
    <w:rsid w:val="001C2B48"/>
    <w:rsid w:val="002823C0"/>
    <w:rsid w:val="00394C7C"/>
    <w:rsid w:val="003D2521"/>
    <w:rsid w:val="004112C3"/>
    <w:rsid w:val="0054265D"/>
    <w:rsid w:val="005C7ADE"/>
    <w:rsid w:val="005D3F2A"/>
    <w:rsid w:val="00654207"/>
    <w:rsid w:val="006C4DC1"/>
    <w:rsid w:val="006E5AEB"/>
    <w:rsid w:val="00740107"/>
    <w:rsid w:val="00806740"/>
    <w:rsid w:val="00833287"/>
    <w:rsid w:val="009E0FD9"/>
    <w:rsid w:val="00A85F56"/>
    <w:rsid w:val="00C71721"/>
    <w:rsid w:val="00CF12D7"/>
    <w:rsid w:val="00D0551F"/>
    <w:rsid w:val="00D1178F"/>
    <w:rsid w:val="00D17F03"/>
    <w:rsid w:val="00DE0507"/>
    <w:rsid w:val="00F3073C"/>
    <w:rsid w:val="00F541E3"/>
    <w:rsid w:val="00F70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F03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70F03"/>
    <w:rPr>
      <w:rFonts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055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55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7270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first</dc:creator>
  <cp:keywords/>
  <dc:description/>
  <cp:lastModifiedBy>first</cp:lastModifiedBy>
  <cp:revision>24</cp:revision>
  <cp:lastPrinted>2016-12-22T11:18:00Z</cp:lastPrinted>
  <dcterms:created xsi:type="dcterms:W3CDTF">2015-12-02T08:19:00Z</dcterms:created>
  <dcterms:modified xsi:type="dcterms:W3CDTF">2016-12-22T11:18:00Z</dcterms:modified>
</cp:coreProperties>
</file>